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F55245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20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A54" w:rsidRPr="005D0E05" w:rsidRDefault="00F55245" w:rsidP="009E3CF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Какие сведения собственник</w:t>
      </w:r>
      <w:r w:rsidR="002B2A54"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может получить </w:t>
      </w:r>
      <w:r w:rsidR="005D0E05"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о своей недвижимости</w:t>
      </w:r>
      <w:r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на </w:t>
      </w:r>
      <w:r w:rsidR="002B2A54"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электронн</w:t>
      </w:r>
      <w:r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ую почту?</w:t>
      </w:r>
    </w:p>
    <w:p w:rsidR="009E3CF9" w:rsidRDefault="009E3CF9" w:rsidP="009E3C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CF9" w:rsidRDefault="00F55245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публикациях </w:t>
      </w:r>
      <w:r w:rsidR="009E3CF9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регулярно </w:t>
      </w:r>
      <w:r w:rsidR="005D0E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поднимает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D0E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различные 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вопросы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сфере земли и недвижимости. Сегодня поговорим о том, почему</w:t>
      </w: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собственнику недвижимости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</w:t>
      </w: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</w:t>
      </w: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Единый государственный реестр недвижимости (ЕГРН) </w:t>
      </w:r>
      <w:r w:rsidR="005D0E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актуальный </w:t>
      </w: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электронного ящика и какие именно сведения о своём объекте он может оперативно узнать из сообщения на почту.</w:t>
      </w:r>
    </w:p>
    <w:p w:rsidR="002B2A54" w:rsidRDefault="00F55245" w:rsidP="002B2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начала напомним, что и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нформация об адресе </w:t>
      </w:r>
      <w:r w:rsidR="002B2A54" w:rsidRPr="002B2A54">
        <w:rPr>
          <w:rFonts w:ascii="Times New Roman" w:hAnsi="Times New Roman" w:cs="Times New Roman"/>
          <w:sz w:val="28"/>
          <w:szCs w:val="28"/>
        </w:rPr>
        <w:t>электронной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B2A54" w:rsidRPr="002B2A54">
        <w:rPr>
          <w:rFonts w:ascii="Times New Roman" w:hAnsi="Times New Roman" w:cs="Times New Roman"/>
          <w:sz w:val="28"/>
          <w:szCs w:val="28"/>
        </w:rPr>
        <w:t>почты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является обязательной, так как относится к дополнительным сведениям и указывается по желанию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Однако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благодаря наличию в ЕГРН корректной </w:t>
      </w:r>
      <w:r w:rsidR="002B2A54" w:rsidRPr="002B2A54">
        <w:rPr>
          <w:rFonts w:ascii="Times New Roman" w:hAnsi="Times New Roman" w:cs="Times New Roman"/>
          <w:sz w:val="28"/>
          <w:szCs w:val="28"/>
        </w:rPr>
        <w:t>электронной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B2A54" w:rsidRPr="002B2A54">
        <w:rPr>
          <w:rFonts w:ascii="Times New Roman" w:hAnsi="Times New Roman" w:cs="Times New Roman"/>
          <w:sz w:val="28"/>
          <w:szCs w:val="28"/>
        </w:rPr>
        <w:t>почты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владельца можно оперативно получать из Росреестра уведомления о действиях с его недвижимостью.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Кстати, н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аряду с подачей заявления о невозможности регистрации без личного участия собственника, это является дополнительным способом защиты от мошеннических действий.</w:t>
      </w:r>
    </w:p>
    <w:p w:rsidR="009E3CF9" w:rsidRDefault="001804CD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E05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 xml:space="preserve">Какие же сведения можно получить, имея адрес электронной почты в ЕГРН?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мо</w:t>
      </w:r>
      <w:r w:rsidR="005D0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</w:t>
      </w:r>
      <w:r w:rsidR="005D0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поступлении документов на регистрацию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исправлении технических и реестровых ошибок, содержащихся в ЕГРН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изменении данных правообладателя</w:t>
      </w:r>
      <w:r w:rsidR="00EB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 объекта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Кроме того, могут поступить сведения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запрете совершать сделки с недвижимостью в случае наложения на нее ареста (запрета)</w:t>
      </w:r>
      <w:r w:rsidR="006A4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E3CF9" w:rsidRPr="009E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акой способ своевременного информирования 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9E3CF9" w:rsidRPr="009E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гражданам и юридическим лицам непосредственно при совершении сделок на рынке недвижимости. Ведь главное преимущество обратной связи с регистрирующим органом – это возможность быстро принять меры по исправлению замечаний к документам и исключить приостановки и отказы.</w:t>
      </w:r>
    </w:p>
    <w:p w:rsidR="001804CD" w:rsidRDefault="00F55245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нести сведения об </w:t>
      </w:r>
      <w:r w:rsidR="001804CD" w:rsidRPr="001804CD">
        <w:rPr>
          <w:rFonts w:ascii="Times New Roman" w:hAnsi="Times New Roman" w:cs="Times New Roman"/>
          <w:sz w:val="28"/>
          <w:szCs w:val="28"/>
        </w:rPr>
        <w:t>электронной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почте правообладателя в ЕГРН можно 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двумя способами: 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соответствующее заявление через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направи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сайт Росреестра (</w:t>
      </w:r>
      <w:hyperlink r:id="rId6" w:tgtFrame="_blank" w:history="1">
        <w:r w:rsidR="001804CD" w:rsidRPr="001804CD">
          <w:rPr>
            <w:rFonts w:ascii="Times New Roman" w:hAnsi="Times New Roman" w:cs="Times New Roman"/>
            <w:color w:val="000000"/>
            <w:sz w:val="28"/>
            <w:szCs w:val="28"/>
          </w:rPr>
          <w:t>rosreestr.gov.ru</w:t>
        </w:r>
      </w:hyperlink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C7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Контактная информация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владельце 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</w:t>
      </w:r>
      <w:r w:rsidR="00C7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C7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актуализирована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регистрирующим органом бесплатно в</w:t>
      </w:r>
      <w:r w:rsidR="00C7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 –не более 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 рабочих дней.</w:t>
      </w:r>
    </w:p>
    <w:p w:rsidR="005D0E05" w:rsidRDefault="005D0E05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3366" w:rsidRPr="00416B1A" w:rsidRDefault="00C23366" w:rsidP="00C23366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16B1A">
        <w:rPr>
          <w:rFonts w:ascii="Times New Roman" w:hAnsi="Times New Roman" w:cs="Times New Roman"/>
          <w:b/>
          <w:i/>
          <w:sz w:val="28"/>
          <w:szCs w:val="28"/>
        </w:rPr>
        <w:t xml:space="preserve">Начальник </w:t>
      </w:r>
      <w:proofErr w:type="spellStart"/>
      <w:r w:rsidRPr="00416B1A">
        <w:rPr>
          <w:rFonts w:ascii="Times New Roman" w:hAnsi="Times New Roman" w:cs="Times New Roman"/>
          <w:b/>
          <w:i/>
          <w:sz w:val="28"/>
          <w:szCs w:val="28"/>
        </w:rPr>
        <w:t>Еткульского</w:t>
      </w:r>
      <w:proofErr w:type="spellEnd"/>
      <w:r w:rsidRPr="00416B1A">
        <w:rPr>
          <w:rFonts w:ascii="Times New Roman" w:hAnsi="Times New Roman" w:cs="Times New Roman"/>
          <w:b/>
          <w:i/>
          <w:sz w:val="28"/>
          <w:szCs w:val="28"/>
        </w:rPr>
        <w:t xml:space="preserve"> отдела</w:t>
      </w:r>
    </w:p>
    <w:p w:rsidR="00C23366" w:rsidRPr="00416B1A" w:rsidRDefault="00C23366" w:rsidP="00C23366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16B1A">
        <w:rPr>
          <w:rFonts w:ascii="Times New Roman" w:hAnsi="Times New Roman" w:cs="Times New Roman"/>
          <w:b/>
          <w:i/>
          <w:sz w:val="28"/>
          <w:szCs w:val="28"/>
        </w:rPr>
        <w:t xml:space="preserve"> Управления </w:t>
      </w:r>
      <w:proofErr w:type="spellStart"/>
      <w:r w:rsidRPr="00416B1A">
        <w:rPr>
          <w:rFonts w:ascii="Times New Roman" w:hAnsi="Times New Roman" w:cs="Times New Roman"/>
          <w:b/>
          <w:i/>
          <w:sz w:val="28"/>
          <w:szCs w:val="28"/>
        </w:rPr>
        <w:t>Росреестра</w:t>
      </w:r>
      <w:proofErr w:type="spellEnd"/>
      <w:r w:rsidRPr="00416B1A">
        <w:rPr>
          <w:rFonts w:ascii="Times New Roman" w:hAnsi="Times New Roman" w:cs="Times New Roman"/>
          <w:b/>
          <w:i/>
          <w:sz w:val="28"/>
          <w:szCs w:val="28"/>
        </w:rPr>
        <w:t xml:space="preserve"> по Челябинской области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107DA0"/>
    <w:rsid w:val="001804CD"/>
    <w:rsid w:val="00187604"/>
    <w:rsid w:val="00203A1D"/>
    <w:rsid w:val="00273DB7"/>
    <w:rsid w:val="00274438"/>
    <w:rsid w:val="002B2A54"/>
    <w:rsid w:val="0030267B"/>
    <w:rsid w:val="0031584D"/>
    <w:rsid w:val="003437AA"/>
    <w:rsid w:val="003D5700"/>
    <w:rsid w:val="004578F7"/>
    <w:rsid w:val="0046595D"/>
    <w:rsid w:val="0046645D"/>
    <w:rsid w:val="004810E8"/>
    <w:rsid w:val="004F2771"/>
    <w:rsid w:val="004F4297"/>
    <w:rsid w:val="00574DCE"/>
    <w:rsid w:val="005D0E05"/>
    <w:rsid w:val="005D597E"/>
    <w:rsid w:val="005F6A87"/>
    <w:rsid w:val="00621848"/>
    <w:rsid w:val="0064173F"/>
    <w:rsid w:val="006856D4"/>
    <w:rsid w:val="006A4BC7"/>
    <w:rsid w:val="006D65B9"/>
    <w:rsid w:val="007601F0"/>
    <w:rsid w:val="00782F82"/>
    <w:rsid w:val="00790456"/>
    <w:rsid w:val="007B2B6D"/>
    <w:rsid w:val="007D6C5A"/>
    <w:rsid w:val="007E2282"/>
    <w:rsid w:val="00820D99"/>
    <w:rsid w:val="008971B8"/>
    <w:rsid w:val="008C1C29"/>
    <w:rsid w:val="008D0A28"/>
    <w:rsid w:val="00913234"/>
    <w:rsid w:val="00914D00"/>
    <w:rsid w:val="00941EF4"/>
    <w:rsid w:val="00962703"/>
    <w:rsid w:val="009839C6"/>
    <w:rsid w:val="009A0BC6"/>
    <w:rsid w:val="009E3CF9"/>
    <w:rsid w:val="00A558B5"/>
    <w:rsid w:val="00B422E5"/>
    <w:rsid w:val="00B66225"/>
    <w:rsid w:val="00BB2BCA"/>
    <w:rsid w:val="00BC72C9"/>
    <w:rsid w:val="00BD61A4"/>
    <w:rsid w:val="00BE2F91"/>
    <w:rsid w:val="00C11775"/>
    <w:rsid w:val="00C20854"/>
    <w:rsid w:val="00C23366"/>
    <w:rsid w:val="00C6544D"/>
    <w:rsid w:val="00C70C2F"/>
    <w:rsid w:val="00C95089"/>
    <w:rsid w:val="00C9637D"/>
    <w:rsid w:val="00CA31D3"/>
    <w:rsid w:val="00CC12AD"/>
    <w:rsid w:val="00CC7B89"/>
    <w:rsid w:val="00CD0C46"/>
    <w:rsid w:val="00D04E3D"/>
    <w:rsid w:val="00D25E0A"/>
    <w:rsid w:val="00D73D6C"/>
    <w:rsid w:val="00E766AB"/>
    <w:rsid w:val="00E97003"/>
    <w:rsid w:val="00EB5DC6"/>
    <w:rsid w:val="00F22E80"/>
    <w:rsid w:val="00F55245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character" w:styleId="a9">
    <w:name w:val="Emphasis"/>
    <w:basedOn w:val="a0"/>
    <w:uiPriority w:val="20"/>
    <w:qFormat/>
    <w:rsid w:val="009E3C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rosreestr.gov.ru&amp;post=-31227950_6413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35</cp:revision>
  <cp:lastPrinted>2023-06-26T13:27:00Z</cp:lastPrinted>
  <dcterms:created xsi:type="dcterms:W3CDTF">2023-05-16T04:10:00Z</dcterms:created>
  <dcterms:modified xsi:type="dcterms:W3CDTF">2024-08-22T10:27:00Z</dcterms:modified>
</cp:coreProperties>
</file>